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D2" w:rsidRDefault="007C5BF5" w:rsidP="007C5BF5">
      <w:pPr>
        <w:jc w:val="center"/>
      </w:pPr>
      <w:bookmarkStart w:id="0" w:name="_GoBack"/>
      <w:bookmarkEnd w:id="0"/>
      <w:r w:rsidRPr="007C5BF5">
        <w:rPr>
          <w:rFonts w:eastAsia="Times New Roman"/>
          <w:noProof/>
        </w:rPr>
        <w:drawing>
          <wp:inline distT="0" distB="0" distL="0" distR="0">
            <wp:extent cx="4965700" cy="628650"/>
            <wp:effectExtent l="0" t="0" r="6350" b="0"/>
            <wp:docPr id="7" name="Picture 7" descr="OHCAN_logo_Horiz-LockUp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CAN_logo_Horiz-LockUp_RGB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4F" w:rsidRPr="002E01C7" w:rsidRDefault="002E01C7" w:rsidP="002E01C7">
      <w:pPr>
        <w:jc w:val="center"/>
        <w:rPr>
          <w:b/>
          <w:sz w:val="28"/>
          <w:szCs w:val="28"/>
        </w:rPr>
      </w:pPr>
      <w:r w:rsidRPr="002E01C7">
        <w:rPr>
          <w:b/>
          <w:sz w:val="28"/>
          <w:szCs w:val="28"/>
        </w:rPr>
        <w:t xml:space="preserve">UPDATE </w:t>
      </w:r>
      <w:r w:rsidR="00190F24">
        <w:rPr>
          <w:b/>
          <w:sz w:val="28"/>
          <w:szCs w:val="28"/>
        </w:rPr>
        <w:t>July 2019</w:t>
      </w:r>
      <w:r w:rsidRPr="002E01C7">
        <w:rPr>
          <w:b/>
          <w:sz w:val="28"/>
          <w:szCs w:val="28"/>
        </w:rPr>
        <w:t xml:space="preserve"> </w:t>
      </w:r>
    </w:p>
    <w:p w:rsidR="00CE474F" w:rsidRDefault="00D92D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2750185</wp:posOffset>
                </wp:positionV>
                <wp:extent cx="6067425" cy="4312920"/>
                <wp:effectExtent l="0" t="0" r="2857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431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4F" w:rsidRPr="00CE474F" w:rsidRDefault="00CE474F" w:rsidP="002E0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74F">
                              <w:rPr>
                                <w:b/>
                              </w:rPr>
                              <w:t>Our workstreams</w:t>
                            </w:r>
                          </w:p>
                          <w:p w:rsidR="00CE474F" w:rsidRPr="00B70B41" w:rsidRDefault="00CE474F" w:rsidP="002E01C7">
                            <w:pPr>
                              <w:rPr>
                                <w:b/>
                                <w:i/>
                              </w:rPr>
                            </w:pPr>
                            <w:r w:rsidRPr="00B70B41">
                              <w:rPr>
                                <w:b/>
                                <w:i/>
                              </w:rPr>
                              <w:t>High Needs and Vulnerable populations</w:t>
                            </w:r>
                          </w:p>
                          <w:p w:rsidR="00190F24" w:rsidRDefault="00190F24" w:rsidP="002E01C7">
                            <w:r>
                              <w:t>A meeting is scheduled for 25 July</w:t>
                            </w:r>
                            <w:r w:rsidR="001F616B">
                              <w:t>—</w:t>
                            </w:r>
                            <w:r>
                              <w:t>just prior to the NZSCHD Conference</w:t>
                            </w:r>
                            <w:r w:rsidR="00EB5753">
                              <w:t xml:space="preserve"> in Napier</w:t>
                            </w:r>
                            <w:r w:rsidR="001F616B">
                              <w:t>—</w:t>
                            </w:r>
                            <w:r>
                              <w:t>to present the key findings and recommendations</w:t>
                            </w:r>
                            <w:r w:rsidR="003044C1">
                              <w:t xml:space="preserve"> from the report,</w:t>
                            </w:r>
                            <w:r>
                              <w:t xml:space="preserve"> and to workshop strategies to implement the recommendations. </w:t>
                            </w:r>
                            <w:r w:rsidR="003044C1">
                              <w:t>O</w:t>
                            </w:r>
                            <w:r>
                              <w:t xml:space="preserve">ver 60 people </w:t>
                            </w:r>
                            <w:r w:rsidR="003044C1">
                              <w:t xml:space="preserve">from across the sector have </w:t>
                            </w:r>
                            <w:r>
                              <w:t>registered.</w:t>
                            </w:r>
                            <w:r w:rsidR="00555002">
                              <w:t xml:space="preserve"> </w:t>
                            </w:r>
                            <w:r w:rsidR="001F616B">
                              <w:t xml:space="preserve">Outcomes of the meeting will be included in the report, which will </w:t>
                            </w:r>
                            <w:r w:rsidR="00555002">
                              <w:t>be available on the OHCAN website</w:t>
                            </w:r>
                            <w:r w:rsidR="001F616B">
                              <w:t xml:space="preserve"> in due course</w:t>
                            </w:r>
                            <w:r w:rsidR="00555002">
                              <w:t>.</w:t>
                            </w:r>
                          </w:p>
                          <w:p w:rsidR="00EB5753" w:rsidRDefault="00EB5753" w:rsidP="002E01C7">
                            <w:r>
                              <w:t xml:space="preserve">Strategies discussed at the Napier meeting will be considered at the next Exec meeting and </w:t>
                            </w:r>
                            <w:r w:rsidR="003044C1">
                              <w:t>new work streams developed accordingly.</w:t>
                            </w:r>
                            <w:r>
                              <w:t xml:space="preserve"> </w:t>
                            </w:r>
                          </w:p>
                          <w:p w:rsidR="00CE474F" w:rsidRPr="00B70B41" w:rsidRDefault="00190F24" w:rsidP="002E01C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="00CE474F" w:rsidRPr="00B70B41">
                              <w:rPr>
                                <w:b/>
                                <w:i/>
                              </w:rPr>
                              <w:t>Clinical guidelines</w:t>
                            </w:r>
                          </w:p>
                          <w:p w:rsidR="004608A2" w:rsidRDefault="005512F6">
                            <w:r>
                              <w:t xml:space="preserve">The Clinical Guidelines </w:t>
                            </w:r>
                            <w:r w:rsidR="004B776B">
                              <w:t>were launched</w:t>
                            </w:r>
                            <w:r w:rsidR="004608A2">
                              <w:t xml:space="preserve"> in May</w:t>
                            </w:r>
                            <w:r w:rsidR="004B776B">
                              <w:t xml:space="preserve"> at the </w:t>
                            </w:r>
                            <w:r w:rsidR="004608A2">
                              <w:rPr>
                                <w:rFonts w:ascii="Calibri" w:hAnsi="Calibri" w:cs="Calibri"/>
                              </w:rPr>
                              <w:t xml:space="preserve">NZ School and Community Oral Health Services Society </w:t>
                            </w:r>
                            <w:r w:rsidR="004B776B">
                              <w:t>For</w:t>
                            </w:r>
                            <w:r w:rsidR="003044C1">
                              <w:t xml:space="preserve">um. The Guidelines are in print and </w:t>
                            </w:r>
                            <w:r w:rsidR="004608A2">
                              <w:t>will b</w:t>
                            </w:r>
                            <w:r w:rsidR="003044C1">
                              <w:t xml:space="preserve">e sent </w:t>
                            </w:r>
                            <w:r w:rsidR="008C6FBA">
                              <w:t xml:space="preserve">to </w:t>
                            </w:r>
                            <w:r w:rsidR="003044C1">
                              <w:t xml:space="preserve">clinicians from the </w:t>
                            </w:r>
                            <w:r w:rsidR="008C6FBA">
                              <w:t xml:space="preserve">hospital and community </w:t>
                            </w:r>
                            <w:r w:rsidR="004608A2">
                              <w:t xml:space="preserve">dental </w:t>
                            </w:r>
                            <w:r w:rsidR="008C6FBA">
                              <w:t xml:space="preserve">services, and </w:t>
                            </w:r>
                            <w:r w:rsidR="003044C1">
                              <w:t xml:space="preserve">those holding </w:t>
                            </w:r>
                            <w:r w:rsidR="008C6FBA">
                              <w:t>CDA</w:t>
                            </w:r>
                            <w:r w:rsidR="003044C1">
                              <w:t xml:space="preserve"> contracts</w:t>
                            </w:r>
                            <w:r w:rsidR="008C6FBA">
                              <w:t xml:space="preserve">, within the next </w:t>
                            </w:r>
                            <w:r w:rsidR="002C3D4B">
                              <w:t>few weeks</w:t>
                            </w:r>
                            <w:r w:rsidR="008C6FBA">
                              <w:t xml:space="preserve">. An electronic version will </w:t>
                            </w:r>
                            <w:r w:rsidR="002C3D4B">
                              <w:t xml:space="preserve">also be </w:t>
                            </w:r>
                            <w:r w:rsidR="00555002">
                              <w:t>available on the OHCAN website.</w:t>
                            </w:r>
                            <w:r w:rsidR="00B70B41">
                              <w:t xml:space="preserve"> </w:t>
                            </w:r>
                          </w:p>
                          <w:p w:rsidR="005853CD" w:rsidRPr="00B70B41" w:rsidRDefault="005853CD" w:rsidP="005853CD">
                            <w:pPr>
                              <w:rPr>
                                <w:b/>
                                <w:i/>
                              </w:rPr>
                            </w:pPr>
                            <w:r w:rsidRPr="00B70B41">
                              <w:rPr>
                                <w:b/>
                                <w:i/>
                              </w:rPr>
                              <w:t>Oral health of older people</w:t>
                            </w:r>
                          </w:p>
                          <w:p w:rsidR="005853CD" w:rsidRDefault="005853CD" w:rsidP="005853CD">
                            <w:r>
                              <w:t xml:space="preserve">Liz and Moira continue to work on the primary care project with a view to piloting a project in a PHO. </w:t>
                            </w:r>
                          </w:p>
                          <w:p w:rsidR="009C4F9B" w:rsidRDefault="009C4F9B">
                            <w:r w:rsidRPr="009C4F9B">
                              <w:rPr>
                                <w:u w:val="single"/>
                              </w:rPr>
                              <w:t>NEXT EXEC MEETING</w:t>
                            </w:r>
                            <w:r>
                              <w:t xml:space="preserve">: </w:t>
                            </w:r>
                            <w:r w:rsidR="001F616B">
                              <w:t>Monday 9 September, 2019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216.55pt;width:477.75pt;height:3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" fillcolor="white [3201]" strokeweight=".5pt">
                <v:path arrowok="t"/>
                <v:textbox>
                  <w:txbxContent>
                    <w:p w:rsidR="00CE474F" w:rsidRPr="00CE474F" w:rsidRDefault="00CE474F" w:rsidP="002E01C7">
                      <w:pPr>
                        <w:jc w:val="center"/>
                        <w:rPr>
                          <w:b/>
                        </w:rPr>
                      </w:pPr>
                      <w:r w:rsidRPr="00CE474F">
                        <w:rPr>
                          <w:b/>
                        </w:rPr>
                        <w:t>Our workstreams</w:t>
                      </w:r>
                    </w:p>
                    <w:p w:rsidR="00CE474F" w:rsidRPr="00B70B41" w:rsidRDefault="00CE474F" w:rsidP="002E01C7">
                      <w:pPr>
                        <w:rPr>
                          <w:b/>
                          <w:i/>
                        </w:rPr>
                      </w:pPr>
                      <w:r w:rsidRPr="00B70B41">
                        <w:rPr>
                          <w:b/>
                          <w:i/>
                        </w:rPr>
                        <w:t>High Needs and Vulnerable populations</w:t>
                      </w:r>
                    </w:p>
                    <w:p w:rsidR="00190F24" w:rsidRDefault="00190F24" w:rsidP="002E01C7">
                      <w:r>
                        <w:t>A meeting is scheduled for 25 July</w:t>
                      </w:r>
                      <w:r w:rsidR="001F616B">
                        <w:t>—</w:t>
                      </w:r>
                      <w:r>
                        <w:t>just prior to the NZSCHD Conference</w:t>
                      </w:r>
                      <w:r w:rsidR="00EB5753">
                        <w:t xml:space="preserve"> in Napier</w:t>
                      </w:r>
                      <w:r w:rsidR="001F616B">
                        <w:t>—</w:t>
                      </w:r>
                      <w:r>
                        <w:t>to present the key findings and recommendations</w:t>
                      </w:r>
                      <w:r w:rsidR="003044C1">
                        <w:t xml:space="preserve"> from the report,</w:t>
                      </w:r>
                      <w:r>
                        <w:t xml:space="preserve"> and to workshop strategies to implement the recommendations. </w:t>
                      </w:r>
                      <w:r w:rsidR="003044C1">
                        <w:t>O</w:t>
                      </w:r>
                      <w:r>
                        <w:t xml:space="preserve">ver 60 people </w:t>
                      </w:r>
                      <w:r w:rsidR="003044C1">
                        <w:t xml:space="preserve">from across the sector have </w:t>
                      </w:r>
                      <w:r>
                        <w:t>registered.</w:t>
                      </w:r>
                      <w:r w:rsidR="00555002">
                        <w:t xml:space="preserve"> </w:t>
                      </w:r>
                      <w:r w:rsidR="001F616B">
                        <w:t xml:space="preserve">Outcomes of the meeting will be included in the report, which will </w:t>
                      </w:r>
                      <w:r w:rsidR="00555002">
                        <w:t>be available on the OHCAN website</w:t>
                      </w:r>
                      <w:r w:rsidR="001F616B">
                        <w:t xml:space="preserve"> in due course</w:t>
                      </w:r>
                      <w:r w:rsidR="00555002">
                        <w:t>.</w:t>
                      </w:r>
                    </w:p>
                    <w:p w:rsidR="00EB5753" w:rsidRDefault="00EB5753" w:rsidP="002E01C7">
                      <w:r>
                        <w:t xml:space="preserve">Strategies discussed at the Napier meeting will be considered at the next Exec meeting and </w:t>
                      </w:r>
                      <w:r w:rsidR="003044C1">
                        <w:t>new work streams developed accordingly.</w:t>
                      </w:r>
                      <w:r>
                        <w:t xml:space="preserve"> </w:t>
                      </w:r>
                    </w:p>
                    <w:p w:rsidR="00CE474F" w:rsidRPr="00B70B41" w:rsidRDefault="00190F24" w:rsidP="002E01C7">
                      <w:pPr>
                        <w:rPr>
                          <w:b/>
                          <w:i/>
                        </w:rPr>
                      </w:pPr>
                      <w:r>
                        <w:t xml:space="preserve"> </w:t>
                      </w:r>
                      <w:r w:rsidR="00CE474F" w:rsidRPr="00B70B41">
                        <w:rPr>
                          <w:b/>
                          <w:i/>
                        </w:rPr>
                        <w:t>Clinical guidelines</w:t>
                      </w:r>
                    </w:p>
                    <w:p w:rsidR="004608A2" w:rsidRDefault="005512F6">
                      <w:r>
                        <w:t xml:space="preserve">The Clinical Guidelines </w:t>
                      </w:r>
                      <w:r w:rsidR="004B776B">
                        <w:t>were launched</w:t>
                      </w:r>
                      <w:r w:rsidR="004608A2">
                        <w:t xml:space="preserve"> in May</w:t>
                      </w:r>
                      <w:r w:rsidR="004B776B">
                        <w:t xml:space="preserve"> at the </w:t>
                      </w:r>
                      <w:r w:rsidR="004608A2">
                        <w:rPr>
                          <w:rFonts w:ascii="Calibri" w:hAnsi="Calibri" w:cs="Calibri"/>
                        </w:rPr>
                        <w:t xml:space="preserve">NZ School and Community Oral Health Services Society </w:t>
                      </w:r>
                      <w:r w:rsidR="004B776B">
                        <w:t>For</w:t>
                      </w:r>
                      <w:r w:rsidR="003044C1">
                        <w:t xml:space="preserve">um. The Guidelines are in print and </w:t>
                      </w:r>
                      <w:r w:rsidR="004608A2">
                        <w:t>will b</w:t>
                      </w:r>
                      <w:r w:rsidR="003044C1">
                        <w:t xml:space="preserve">e sent </w:t>
                      </w:r>
                      <w:r w:rsidR="008C6FBA">
                        <w:t xml:space="preserve">to </w:t>
                      </w:r>
                      <w:r w:rsidR="003044C1">
                        <w:t xml:space="preserve">clinicians from the </w:t>
                      </w:r>
                      <w:r w:rsidR="008C6FBA">
                        <w:t xml:space="preserve">hospital and community </w:t>
                      </w:r>
                      <w:r w:rsidR="004608A2">
                        <w:t xml:space="preserve">dental </w:t>
                      </w:r>
                      <w:r w:rsidR="008C6FBA">
                        <w:t xml:space="preserve">services, and </w:t>
                      </w:r>
                      <w:r w:rsidR="003044C1">
                        <w:t xml:space="preserve">those holding </w:t>
                      </w:r>
                      <w:r w:rsidR="008C6FBA">
                        <w:t>CDA</w:t>
                      </w:r>
                      <w:r w:rsidR="003044C1">
                        <w:t xml:space="preserve"> contracts</w:t>
                      </w:r>
                      <w:r w:rsidR="008C6FBA">
                        <w:t xml:space="preserve">, within the next </w:t>
                      </w:r>
                      <w:r w:rsidR="002C3D4B">
                        <w:t>few weeks</w:t>
                      </w:r>
                      <w:r w:rsidR="008C6FBA">
                        <w:t xml:space="preserve">. An electronic version will </w:t>
                      </w:r>
                      <w:r w:rsidR="002C3D4B">
                        <w:t xml:space="preserve">also be </w:t>
                      </w:r>
                      <w:r w:rsidR="00555002">
                        <w:t>available on the OHCAN website.</w:t>
                      </w:r>
                      <w:r w:rsidR="00B70B41">
                        <w:t xml:space="preserve"> </w:t>
                      </w:r>
                    </w:p>
                    <w:p w:rsidR="005853CD" w:rsidRPr="00B70B41" w:rsidRDefault="005853CD" w:rsidP="005853CD">
                      <w:pPr>
                        <w:rPr>
                          <w:b/>
                          <w:i/>
                        </w:rPr>
                      </w:pPr>
                      <w:r w:rsidRPr="00B70B41">
                        <w:rPr>
                          <w:b/>
                          <w:i/>
                        </w:rPr>
                        <w:t>Oral health of older people</w:t>
                      </w:r>
                    </w:p>
                    <w:p w:rsidR="005853CD" w:rsidRDefault="005853CD" w:rsidP="005853CD">
                      <w:r>
                        <w:t xml:space="preserve">Liz and Moira continue to work on the primary care project with a view to piloting a project in a PHO. </w:t>
                      </w:r>
                    </w:p>
                    <w:p w:rsidR="009C4F9B" w:rsidRDefault="009C4F9B">
                      <w:r w:rsidRPr="009C4F9B">
                        <w:rPr>
                          <w:u w:val="single"/>
                        </w:rPr>
                        <w:t>NEXT EXEC MEETING</w:t>
                      </w:r>
                      <w:r>
                        <w:t xml:space="preserve">: </w:t>
                      </w:r>
                      <w:r w:rsidR="001F616B">
                        <w:t>Monday 9 September, 2019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7184390</wp:posOffset>
                </wp:positionV>
                <wp:extent cx="6067425" cy="1125855"/>
                <wp:effectExtent l="0" t="0" r="2857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4F" w:rsidRPr="00CE474F" w:rsidRDefault="00CE474F" w:rsidP="001F616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CE474F">
                              <w:rPr>
                                <w:b/>
                              </w:rPr>
                              <w:t>Contact details</w:t>
                            </w:r>
                          </w:p>
                          <w:p w:rsidR="00CE474F" w:rsidRDefault="00CE474F" w:rsidP="001F616B">
                            <w:pPr>
                              <w:spacing w:after="120"/>
                              <w:jc w:val="center"/>
                            </w:pPr>
                            <w:r>
                              <w:t>If you have any questions or feedback about any of our work please contact:</w:t>
                            </w:r>
                          </w:p>
                          <w:p w:rsidR="00CE474F" w:rsidRDefault="00EF7E05" w:rsidP="001F616B">
                            <w:pPr>
                              <w:spacing w:after="120"/>
                              <w:jc w:val="center"/>
                            </w:pPr>
                            <w:r>
                              <w:t>Moira Smith</w:t>
                            </w:r>
                            <w:r w:rsidR="009C4F9B">
                              <w:t xml:space="preserve"> – Exec </w:t>
                            </w:r>
                            <w:r w:rsidR="000C468B">
                              <w:t xml:space="preserve">Chairperson </w:t>
                            </w:r>
                            <w:r w:rsidR="00CE474F">
                              <w:t xml:space="preserve"> </w:t>
                            </w:r>
                            <w:hyperlink r:id="rId7" w:history="1">
                              <w:r w:rsidRPr="002D6BED">
                                <w:rPr>
                                  <w:rStyle w:val="Hyperlink"/>
                                </w:rPr>
                                <w:t>moira.smith@otago.ac.nz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E474F" w:rsidRDefault="00CE474F" w:rsidP="001F616B">
                            <w:pPr>
                              <w:spacing w:after="120"/>
                              <w:jc w:val="center"/>
                            </w:pPr>
                            <w:r>
                              <w:t>Jane Dunbier</w:t>
                            </w:r>
                            <w:r w:rsidR="000C468B">
                              <w:t xml:space="preserve"> – Administrator 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885FB0">
                                <w:rPr>
                                  <w:rStyle w:val="Hyperlink"/>
                                </w:rPr>
                                <w:t>jane@edresources.co.nz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pt;margin-top:565.7pt;width:477.75pt;height: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" fillcolor="white [3201]" strokeweight=".5pt">
                <v:path arrowok="t"/>
                <v:textbox>
                  <w:txbxContent>
                    <w:p w:rsidR="00CE474F" w:rsidRPr="00CE474F" w:rsidRDefault="00CE474F" w:rsidP="001F616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CE474F">
                        <w:rPr>
                          <w:b/>
                        </w:rPr>
                        <w:t>Contact details</w:t>
                      </w:r>
                    </w:p>
                    <w:p w:rsidR="00CE474F" w:rsidRDefault="00CE474F" w:rsidP="001F616B">
                      <w:pPr>
                        <w:spacing w:after="120"/>
                        <w:jc w:val="center"/>
                      </w:pPr>
                      <w:r>
                        <w:t>If you have any questions or feedback about any of our work please contact:</w:t>
                      </w:r>
                    </w:p>
                    <w:p w:rsidR="00CE474F" w:rsidRDefault="00EF7E05" w:rsidP="001F616B">
                      <w:pPr>
                        <w:spacing w:after="120"/>
                        <w:jc w:val="center"/>
                      </w:pPr>
                      <w:r>
                        <w:t>Moira Smith</w:t>
                      </w:r>
                      <w:r w:rsidR="009C4F9B">
                        <w:t xml:space="preserve"> – Exec </w:t>
                      </w:r>
                      <w:r w:rsidR="000C468B">
                        <w:t xml:space="preserve">Chairperson </w:t>
                      </w:r>
                      <w:r w:rsidR="00CE474F">
                        <w:t xml:space="preserve"> </w:t>
                      </w:r>
                      <w:hyperlink r:id="rId9" w:history="1">
                        <w:r w:rsidRPr="002D6BED">
                          <w:rPr>
                            <w:rStyle w:val="Hyperlink"/>
                          </w:rPr>
                          <w:t>moira.smith@otago.ac.nz</w:t>
                        </w:r>
                      </w:hyperlink>
                      <w:r>
                        <w:t xml:space="preserve"> </w:t>
                      </w:r>
                    </w:p>
                    <w:p w:rsidR="00CE474F" w:rsidRDefault="00CE474F" w:rsidP="001F616B">
                      <w:pPr>
                        <w:spacing w:after="120"/>
                        <w:jc w:val="center"/>
                      </w:pPr>
                      <w:r>
                        <w:t>Jane Dunbier</w:t>
                      </w:r>
                      <w:r w:rsidR="000C468B">
                        <w:t xml:space="preserve"> – Administrator </w:t>
                      </w:r>
                      <w:r>
                        <w:t xml:space="preserve"> </w:t>
                      </w:r>
                      <w:hyperlink r:id="rId10" w:history="1">
                        <w:r w:rsidRPr="00885FB0">
                          <w:rPr>
                            <w:rStyle w:val="Hyperlink"/>
                          </w:rPr>
                          <w:t>jane@edresources.co.nz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48260</wp:posOffset>
                </wp:positionV>
                <wp:extent cx="2857500" cy="2505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51" w:rsidRPr="002B77F6" w:rsidRDefault="005E6F19" w:rsidP="00E2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B77F6">
                              <w:rPr>
                                <w:b/>
                                <w:lang w:val="en-US"/>
                              </w:rPr>
                              <w:t>The OHCAN website is now live!</w:t>
                            </w:r>
                          </w:p>
                          <w:p w:rsidR="002B77F6" w:rsidRPr="002B77F6" w:rsidRDefault="002B77F6" w:rsidP="00E2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2B77F6" w:rsidRPr="002B77F6" w:rsidRDefault="002B77F6" w:rsidP="00E2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E6F19" w:rsidRDefault="00D92D42" w:rsidP="00E2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hyperlink r:id="rId11" w:history="1">
                              <w:r w:rsidR="002B77F6" w:rsidRPr="00B176BC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www.nzohcan.org.nz</w:t>
                              </w:r>
                            </w:hyperlink>
                          </w:p>
                          <w:p w:rsidR="002B77F6" w:rsidRDefault="002B77F6" w:rsidP="00E2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2B77F6" w:rsidRDefault="002B77F6" w:rsidP="00E2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12D6A" w:rsidRDefault="002B77F6" w:rsidP="002B77F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77F6">
                              <w:rPr>
                                <w:lang w:val="en-US"/>
                              </w:rPr>
                              <w:t xml:space="preserve">We will continue to develop and add resources and other </w:t>
                            </w:r>
                            <w:r w:rsidR="00D12D6A" w:rsidRPr="002B77F6">
                              <w:rPr>
                                <w:lang w:val="en-US"/>
                              </w:rPr>
                              <w:t>information</w:t>
                            </w:r>
                            <w:r w:rsidRPr="002B77F6">
                              <w:rPr>
                                <w:lang w:val="en-US"/>
                              </w:rPr>
                              <w:t xml:space="preserve"> to the website. </w:t>
                            </w:r>
                          </w:p>
                          <w:p w:rsidR="00D12D6A" w:rsidRDefault="00D12D6A" w:rsidP="002B77F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2B77F6" w:rsidRDefault="00D12D6A" w:rsidP="002B77F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If you have </w:t>
                            </w:r>
                            <w:r w:rsidR="002B77F6" w:rsidRPr="002B77F6">
                              <w:rPr>
                                <w:lang w:val="en-US"/>
                              </w:rPr>
                              <w:t xml:space="preserve">suggestions </w:t>
                            </w:r>
                            <w:r>
                              <w:rPr>
                                <w:lang w:val="en-US"/>
                              </w:rPr>
                              <w:t xml:space="preserve">on </w:t>
                            </w:r>
                            <w:r w:rsidR="002B77F6" w:rsidRPr="002B77F6">
                              <w:rPr>
                                <w:lang w:val="en-US"/>
                              </w:rPr>
                              <w:t>what would be useful to include</w:t>
                            </w:r>
                            <w:r>
                              <w:rPr>
                                <w:lang w:val="en-US"/>
                              </w:rPr>
                              <w:t xml:space="preserve"> on the website, email </w:t>
                            </w:r>
                            <w:hyperlink r:id="rId12" w:history="1">
                              <w:r w:rsidR="000C4DBB" w:rsidRPr="00B176BC">
                                <w:rPr>
                                  <w:rStyle w:val="Hyperlink"/>
                                  <w:lang w:val="en-US"/>
                                </w:rPr>
                                <w:t>OHclinicaladvisorynetwork@gmail.com</w:t>
                              </w:r>
                            </w:hyperlink>
                            <w:r w:rsidR="002B77F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C4DBB" w:rsidRDefault="000C4DBB" w:rsidP="002B77F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0C4DBB" w:rsidRPr="002B77F6" w:rsidRDefault="000C4DBB" w:rsidP="002B77F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pt;margin-top:3.8pt;width:2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825E51" w:rsidRPr="002B77F6" w:rsidRDefault="005E6F19" w:rsidP="00E23064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 w:rsidRPr="002B77F6">
                        <w:rPr>
                          <w:b/>
                          <w:lang w:val="en-US"/>
                        </w:rPr>
                        <w:t>The OHCAN website is now live!</w:t>
                      </w:r>
                    </w:p>
                    <w:p w:rsidR="002B77F6" w:rsidRPr="002B77F6" w:rsidRDefault="002B77F6" w:rsidP="00E23064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2B77F6" w:rsidRPr="002B77F6" w:rsidRDefault="002B77F6" w:rsidP="00E23064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5E6F19" w:rsidRDefault="00D92D42" w:rsidP="00E23064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hyperlink r:id="rId13" w:history="1">
                        <w:r w:rsidR="002B77F6" w:rsidRPr="00B176BC">
                          <w:rPr>
                            <w:rStyle w:val="Hyperlink"/>
                            <w:b/>
                            <w:lang w:val="en-US"/>
                          </w:rPr>
                          <w:t>www.nzohcan.org.nz</w:t>
                        </w:r>
                      </w:hyperlink>
                    </w:p>
                    <w:p w:rsidR="002B77F6" w:rsidRDefault="002B77F6" w:rsidP="00E23064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2B77F6" w:rsidRDefault="002B77F6" w:rsidP="00E23064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D12D6A" w:rsidRDefault="002B77F6" w:rsidP="002B77F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77F6">
                        <w:rPr>
                          <w:lang w:val="en-US"/>
                        </w:rPr>
                        <w:t xml:space="preserve">We will continue to develop and add resources and other </w:t>
                      </w:r>
                      <w:r w:rsidR="00D12D6A" w:rsidRPr="002B77F6">
                        <w:rPr>
                          <w:lang w:val="en-US"/>
                        </w:rPr>
                        <w:t>information</w:t>
                      </w:r>
                      <w:r w:rsidRPr="002B77F6">
                        <w:rPr>
                          <w:lang w:val="en-US"/>
                        </w:rPr>
                        <w:t xml:space="preserve"> to the website. </w:t>
                      </w:r>
                    </w:p>
                    <w:p w:rsidR="00D12D6A" w:rsidRDefault="00D12D6A" w:rsidP="002B77F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77F6" w:rsidRDefault="00D12D6A" w:rsidP="002B77F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If you have </w:t>
                      </w:r>
                      <w:r w:rsidR="002B77F6" w:rsidRPr="002B77F6">
                        <w:rPr>
                          <w:lang w:val="en-US"/>
                        </w:rPr>
                        <w:t xml:space="preserve">suggestions </w:t>
                      </w:r>
                      <w:r>
                        <w:rPr>
                          <w:lang w:val="en-US"/>
                        </w:rPr>
                        <w:t xml:space="preserve">on </w:t>
                      </w:r>
                      <w:r w:rsidR="002B77F6" w:rsidRPr="002B77F6">
                        <w:rPr>
                          <w:lang w:val="en-US"/>
                        </w:rPr>
                        <w:t>what would be useful to include</w:t>
                      </w:r>
                      <w:r>
                        <w:rPr>
                          <w:lang w:val="en-US"/>
                        </w:rPr>
                        <w:t xml:space="preserve"> on the website, email </w:t>
                      </w:r>
                      <w:hyperlink r:id="rId14" w:history="1">
                        <w:r w:rsidR="000C4DBB" w:rsidRPr="00B176BC">
                          <w:rPr>
                            <w:rStyle w:val="Hyperlink"/>
                            <w:lang w:val="en-US"/>
                          </w:rPr>
                          <w:t>OHclinicaladvisorynetwork@gmail.com</w:t>
                        </w:r>
                      </w:hyperlink>
                      <w:r w:rsidR="002B77F6">
                        <w:rPr>
                          <w:lang w:val="en-US"/>
                        </w:rPr>
                        <w:t xml:space="preserve"> </w:t>
                      </w:r>
                    </w:p>
                    <w:p w:rsidR="000C4DBB" w:rsidRDefault="000C4DBB" w:rsidP="002B77F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0C4DBB" w:rsidRPr="002B77F6" w:rsidRDefault="000C4DBB" w:rsidP="002B77F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48260</wp:posOffset>
                </wp:positionV>
                <wp:extent cx="2914650" cy="2505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4F" w:rsidRPr="00CE474F" w:rsidRDefault="00FD78E7" w:rsidP="00CE47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Submission to the Health and Disability System Review</w:t>
                            </w:r>
                          </w:p>
                          <w:p w:rsidR="00CE474F" w:rsidRDefault="004608A2" w:rsidP="00CE474F">
                            <w:pPr>
                              <w:jc w:val="center"/>
                            </w:pPr>
                            <w:r>
                              <w:t xml:space="preserve">In May, </w:t>
                            </w:r>
                            <w:r w:rsidR="00A550F1">
                              <w:t xml:space="preserve">OHCAN made </w:t>
                            </w:r>
                            <w:r>
                              <w:t>a</w:t>
                            </w:r>
                            <w:r w:rsidR="00FD78E7">
                              <w:t xml:space="preserve"> submission to the Health and Disability System Review. </w:t>
                            </w:r>
                          </w:p>
                          <w:p w:rsidR="005853CD" w:rsidRDefault="005E6F19" w:rsidP="00CE474F">
                            <w:pPr>
                              <w:jc w:val="center"/>
                            </w:pPr>
                            <w:r>
                              <w:t>The</w:t>
                            </w:r>
                            <w:r w:rsidR="00A550F1">
                              <w:t xml:space="preserve"> Review Panel’s </w:t>
                            </w:r>
                            <w:r>
                              <w:t>interim report is due to be completed in August, at which time feedback will be sought.</w:t>
                            </w:r>
                            <w:r w:rsidR="00A550F1">
                              <w:t xml:space="preserve"> </w:t>
                            </w:r>
                          </w:p>
                          <w:p w:rsidR="005E6F19" w:rsidRDefault="005E6F19" w:rsidP="00CE474F">
                            <w:pPr>
                              <w:jc w:val="center"/>
                            </w:pPr>
                            <w:r>
                              <w:t xml:space="preserve">Phase Two of the </w:t>
                            </w:r>
                            <w:r w:rsidR="005853CD">
                              <w:t xml:space="preserve">Review </w:t>
                            </w:r>
                            <w:r>
                              <w:t xml:space="preserve">process is </w:t>
                            </w:r>
                            <w:r w:rsidR="005853CD">
                              <w:t>planned for A</w:t>
                            </w:r>
                            <w:r>
                              <w:t xml:space="preserve">ugust </w:t>
                            </w:r>
                            <w:r w:rsidR="005853CD">
                              <w:t>–</w:t>
                            </w:r>
                            <w:r>
                              <w:t xml:space="preserve"> November</w:t>
                            </w:r>
                            <w:r w:rsidR="005853CD">
                              <w:t>.</w:t>
                            </w:r>
                          </w:p>
                          <w:p w:rsidR="00CE474F" w:rsidRDefault="00CE4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6.25pt;margin-top:3.8pt;width:229.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" fillcolor="white [3201]" strokeweight=".5pt">
                <v:path arrowok="t"/>
                <v:textbox>
                  <w:txbxContent>
                    <w:p w:rsidR="00CE474F" w:rsidRPr="00CE474F" w:rsidRDefault="00FD78E7" w:rsidP="00CE47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Submission to the Health and Disability System Review</w:t>
                      </w:r>
                    </w:p>
                    <w:p w:rsidR="00CE474F" w:rsidRDefault="004608A2" w:rsidP="00CE474F">
                      <w:pPr>
                        <w:jc w:val="center"/>
                      </w:pPr>
                      <w:r>
                        <w:t xml:space="preserve">In May, </w:t>
                      </w:r>
                      <w:r w:rsidR="00A550F1">
                        <w:t xml:space="preserve">OHCAN made </w:t>
                      </w:r>
                      <w:r>
                        <w:t>a</w:t>
                      </w:r>
                      <w:r w:rsidR="00FD78E7">
                        <w:t xml:space="preserve"> submission to the Health and Disability System Review. </w:t>
                      </w:r>
                    </w:p>
                    <w:p w:rsidR="005853CD" w:rsidRDefault="005E6F19" w:rsidP="00CE474F">
                      <w:pPr>
                        <w:jc w:val="center"/>
                      </w:pPr>
                      <w:r>
                        <w:t>The</w:t>
                      </w:r>
                      <w:r w:rsidR="00A550F1">
                        <w:t xml:space="preserve"> Review Panel’s </w:t>
                      </w:r>
                      <w:r>
                        <w:t>interim report is due to be completed in August, at which time feedback will be sought.</w:t>
                      </w:r>
                      <w:r w:rsidR="00A550F1">
                        <w:t xml:space="preserve"> </w:t>
                      </w:r>
                    </w:p>
                    <w:p w:rsidR="005E6F19" w:rsidRDefault="005E6F19" w:rsidP="00CE474F">
                      <w:pPr>
                        <w:jc w:val="center"/>
                      </w:pPr>
                      <w:r>
                        <w:t xml:space="preserve">Phase Two of the </w:t>
                      </w:r>
                      <w:r w:rsidR="005853CD">
                        <w:t xml:space="preserve">Review </w:t>
                      </w:r>
                      <w:r>
                        <w:t xml:space="preserve">process is </w:t>
                      </w:r>
                      <w:r w:rsidR="005853CD">
                        <w:t>planned for A</w:t>
                      </w:r>
                      <w:r>
                        <w:t xml:space="preserve">ugust </w:t>
                      </w:r>
                      <w:r w:rsidR="005853CD">
                        <w:t>–</w:t>
                      </w:r>
                      <w:r>
                        <w:t xml:space="preserve"> November</w:t>
                      </w:r>
                      <w:r w:rsidR="005853CD">
                        <w:t>.</w:t>
                      </w:r>
                    </w:p>
                    <w:p w:rsidR="00CE474F" w:rsidRDefault="00CE474F"/>
                  </w:txbxContent>
                </v:textbox>
              </v:shape>
            </w:pict>
          </mc:Fallback>
        </mc:AlternateContent>
      </w:r>
    </w:p>
    <w:sectPr w:rsidR="00CE474F" w:rsidSect="005E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839"/>
    <w:multiLevelType w:val="hybridMultilevel"/>
    <w:tmpl w:val="ABEADDA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353E51BE"/>
    <w:multiLevelType w:val="hybridMultilevel"/>
    <w:tmpl w:val="79AA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4F"/>
    <w:rsid w:val="000C468B"/>
    <w:rsid w:val="000C4DBB"/>
    <w:rsid w:val="00190F24"/>
    <w:rsid w:val="001F616B"/>
    <w:rsid w:val="002B157D"/>
    <w:rsid w:val="002B77F6"/>
    <w:rsid w:val="002C0623"/>
    <w:rsid w:val="002C3D4B"/>
    <w:rsid w:val="002E00E4"/>
    <w:rsid w:val="002E01C7"/>
    <w:rsid w:val="003044C1"/>
    <w:rsid w:val="003432C0"/>
    <w:rsid w:val="004011B1"/>
    <w:rsid w:val="004051DF"/>
    <w:rsid w:val="004608A2"/>
    <w:rsid w:val="004B776B"/>
    <w:rsid w:val="005512F6"/>
    <w:rsid w:val="00555002"/>
    <w:rsid w:val="005853CD"/>
    <w:rsid w:val="005E2D59"/>
    <w:rsid w:val="005E6F19"/>
    <w:rsid w:val="00673A3F"/>
    <w:rsid w:val="007A2890"/>
    <w:rsid w:val="007C5BF5"/>
    <w:rsid w:val="00825E51"/>
    <w:rsid w:val="008345D6"/>
    <w:rsid w:val="0085393B"/>
    <w:rsid w:val="008B7389"/>
    <w:rsid w:val="008C6FBA"/>
    <w:rsid w:val="00902EBE"/>
    <w:rsid w:val="009C4F9B"/>
    <w:rsid w:val="00A17BB0"/>
    <w:rsid w:val="00A550F1"/>
    <w:rsid w:val="00A60E9C"/>
    <w:rsid w:val="00AA01D2"/>
    <w:rsid w:val="00AA40D0"/>
    <w:rsid w:val="00B70B41"/>
    <w:rsid w:val="00BB7B0E"/>
    <w:rsid w:val="00C775DF"/>
    <w:rsid w:val="00CE474F"/>
    <w:rsid w:val="00CF0162"/>
    <w:rsid w:val="00D12D6A"/>
    <w:rsid w:val="00D92D42"/>
    <w:rsid w:val="00E23064"/>
    <w:rsid w:val="00E54D62"/>
    <w:rsid w:val="00EB5753"/>
    <w:rsid w:val="00EF7E05"/>
    <w:rsid w:val="00F35349"/>
    <w:rsid w:val="00F47244"/>
    <w:rsid w:val="00F93688"/>
    <w:rsid w:val="00FD78E7"/>
    <w:rsid w:val="00FE467A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edresources.co.nz" TargetMode="External"/><Relationship Id="rId13" Type="http://schemas.openxmlformats.org/officeDocument/2006/relationships/hyperlink" Target="http://www.nzohcan.org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ra.smith@otago.ac.nz" TargetMode="External"/><Relationship Id="rId12" Type="http://schemas.openxmlformats.org/officeDocument/2006/relationships/hyperlink" Target="mailto:OHclinicaladvisorynetwor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zohcan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e@edresource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ra.smith@otago.ac.nz" TargetMode="External"/><Relationship Id="rId14" Type="http://schemas.openxmlformats.org/officeDocument/2006/relationships/hyperlink" Target="mailto:OHclinicaladvisorynetw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2020-01-28T01:38:00Z</dcterms:created>
  <dcterms:modified xsi:type="dcterms:W3CDTF">2020-01-28T01:38:00Z</dcterms:modified>
</cp:coreProperties>
</file>